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3A46F70B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Školska</w:t>
      </w:r>
      <w:proofErr w:type="spellEnd"/>
      <w:r w:rsidRPr="00152F8D">
        <w:rPr>
          <w:rFonts w:ascii="Arial" w:hAnsi="Arial" w:cs="Arial"/>
        </w:rPr>
        <w:t xml:space="preserve"> </w:t>
      </w:r>
      <w:proofErr w:type="spellStart"/>
      <w:proofErr w:type="gramStart"/>
      <w:r w:rsidRPr="00152F8D">
        <w:rPr>
          <w:rFonts w:ascii="Arial" w:hAnsi="Arial" w:cs="Arial"/>
        </w:rPr>
        <w:t>ustanova</w:t>
      </w:r>
      <w:proofErr w:type="spellEnd"/>
      <w:r w:rsidRPr="00152F8D">
        <w:rPr>
          <w:rFonts w:ascii="Arial" w:hAnsi="Arial" w:cs="Arial"/>
        </w:rPr>
        <w:t xml:space="preserve"> </w:t>
      </w:r>
      <w:r w:rsidR="007014B2">
        <w:rPr>
          <w:rFonts w:ascii="Arial" w:hAnsi="Arial" w:cs="Arial"/>
        </w:rPr>
        <w:t xml:space="preserve"> OŠ</w:t>
      </w:r>
      <w:proofErr w:type="gramEnd"/>
      <w:r w:rsidR="007014B2">
        <w:rPr>
          <w:rFonts w:ascii="Arial" w:hAnsi="Arial" w:cs="Arial"/>
        </w:rPr>
        <w:t xml:space="preserve"> </w:t>
      </w:r>
      <w:proofErr w:type="spellStart"/>
      <w:r w:rsidR="007014B2">
        <w:rPr>
          <w:rFonts w:ascii="Arial" w:hAnsi="Arial" w:cs="Arial"/>
        </w:rPr>
        <w:t>Vladimira</w:t>
      </w:r>
      <w:proofErr w:type="spellEnd"/>
      <w:r w:rsidR="007014B2">
        <w:rPr>
          <w:rFonts w:ascii="Arial" w:hAnsi="Arial" w:cs="Arial"/>
        </w:rPr>
        <w:t xml:space="preserve"> </w:t>
      </w:r>
      <w:proofErr w:type="spellStart"/>
      <w:r w:rsidR="007014B2">
        <w:rPr>
          <w:rFonts w:ascii="Arial" w:hAnsi="Arial" w:cs="Arial"/>
        </w:rPr>
        <w:t>Nazora</w:t>
      </w:r>
      <w:proofErr w:type="spellEnd"/>
    </w:p>
    <w:p w14:paraId="2F630FAB" w14:textId="6897C70E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Sjedište</w:t>
      </w:r>
      <w:proofErr w:type="spellEnd"/>
      <w:r w:rsidR="007014B2">
        <w:rPr>
          <w:rFonts w:ascii="Arial" w:hAnsi="Arial" w:cs="Arial"/>
        </w:rPr>
        <w:t xml:space="preserve">   </w:t>
      </w:r>
      <w:proofErr w:type="spellStart"/>
      <w:r w:rsidR="007014B2">
        <w:rPr>
          <w:rFonts w:ascii="Arial" w:hAnsi="Arial" w:cs="Arial"/>
        </w:rPr>
        <w:t>Postira</w:t>
      </w:r>
      <w:proofErr w:type="spellEnd"/>
    </w:p>
    <w:p w14:paraId="707E390D" w14:textId="0406C499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7014B2">
        <w:rPr>
          <w:rFonts w:ascii="Arial" w:hAnsi="Arial" w:cs="Arial"/>
        </w:rPr>
        <w:t xml:space="preserve">  55058540897</w:t>
      </w:r>
    </w:p>
    <w:p w14:paraId="4F01EEB4" w14:textId="45F53CA6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Telefon</w:t>
      </w:r>
      <w:proofErr w:type="spellEnd"/>
      <w:r w:rsidR="007014B2">
        <w:rPr>
          <w:rFonts w:ascii="Arial" w:hAnsi="Arial" w:cs="Arial"/>
        </w:rPr>
        <w:t xml:space="preserve"> 021/632-106</w:t>
      </w:r>
    </w:p>
    <w:p w14:paraId="599A7BCE" w14:textId="58603842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7014B2">
        <w:rPr>
          <w:rFonts w:ascii="Arial" w:hAnsi="Arial" w:cs="Arial"/>
        </w:rPr>
        <w:t xml:space="preserve">   antonija.jankovic@skole.hr</w:t>
      </w:r>
    </w:p>
    <w:p w14:paraId="76DA4004" w14:textId="2D8BE8DB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7014B2">
        <w:rPr>
          <w:rFonts w:ascii="Arial" w:hAnsi="Arial" w:cs="Arial"/>
        </w:rPr>
        <w:t xml:space="preserve">     </w:t>
      </w:r>
      <w:r w:rsidR="007014B2" w:rsidRPr="007014B2">
        <w:rPr>
          <w:rFonts w:ascii="Arial" w:hAnsi="Arial" w:cs="Arial"/>
        </w:rPr>
        <w:t>http://os-vnazora-postira.skole.hr/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680E1133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7014B2" w:rsidRPr="00CB63C1">
        <w:rPr>
          <w:rFonts w:ascii="Arial" w:hAnsi="Arial" w:cs="Arial"/>
          <w:color w:val="000000" w:themeColor="text1"/>
        </w:rPr>
        <w:t>OŠ Vladimira Nazora</w:t>
      </w:r>
      <w:r w:rsidR="00D51848" w:rsidRPr="00CB63C1">
        <w:rPr>
          <w:rFonts w:ascii="Arial" w:hAnsi="Arial" w:cs="Arial"/>
          <w:color w:val="000000" w:themeColor="text1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7014B2" w:rsidRPr="00CB63C1">
        <w:rPr>
          <w:rFonts w:ascii="Arial" w:hAnsi="Arial" w:cs="Arial"/>
          <w:color w:val="000000" w:themeColor="text1"/>
        </w:rPr>
        <w:t xml:space="preserve">OŠ Vladimira Nazora </w:t>
      </w:r>
      <w:r w:rsidR="00D426D2" w:rsidRPr="00CB63C1">
        <w:rPr>
          <w:rFonts w:ascii="Arial" w:hAnsi="Arial" w:cs="Arial"/>
          <w:color w:val="000000" w:themeColor="text1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7014B2">
        <w:rPr>
          <w:rFonts w:ascii="Arial" w:hAnsi="Arial" w:cs="Arial"/>
          <w:color w:val="00B0F0"/>
        </w:rPr>
        <w:t xml:space="preserve"> </w:t>
      </w:r>
      <w:r w:rsidR="007014B2" w:rsidRPr="00CB63C1">
        <w:rPr>
          <w:rFonts w:ascii="Arial" w:hAnsi="Arial" w:cs="Arial"/>
          <w:color w:val="000000" w:themeColor="text1"/>
        </w:rPr>
        <w:t>OŠ Vladimira Nazora</w:t>
      </w:r>
      <w:r w:rsidR="00D426D2" w:rsidRPr="00CB63C1">
        <w:rPr>
          <w:rFonts w:ascii="Arial" w:hAnsi="Arial" w:cs="Arial"/>
          <w:color w:val="000000" w:themeColor="text1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1D4983DD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7014B2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="007014B2">
        <w:rPr>
          <w:rStyle w:val="Naglaeno"/>
          <w:rFonts w:ascii="Arial" w:hAnsi="Arial" w:cs="Arial"/>
          <w:b w:val="0"/>
          <w:bdr w:val="none" w:sz="0" w:space="0" w:color="auto" w:frame="1"/>
        </w:rPr>
        <w:t>Antonija</w:t>
      </w:r>
      <w:proofErr w:type="spellEnd"/>
      <w:r w:rsidR="007014B2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="007014B2">
        <w:rPr>
          <w:rStyle w:val="Naglaeno"/>
          <w:rFonts w:ascii="Arial" w:hAnsi="Arial" w:cs="Arial"/>
          <w:b w:val="0"/>
          <w:bdr w:val="none" w:sz="0" w:space="0" w:color="auto" w:frame="1"/>
        </w:rPr>
        <w:t>Janković</w:t>
      </w:r>
      <w:proofErr w:type="spellEnd"/>
    </w:p>
    <w:p w14:paraId="4E033362" w14:textId="3337B6D3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7014B2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antonija.jankovic@skole.hr</w:t>
      </w:r>
    </w:p>
    <w:p w14:paraId="79424611" w14:textId="437D0367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proofErr w:type="gram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7014B2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 021</w:t>
      </w:r>
      <w:proofErr w:type="gramEnd"/>
      <w:r w:rsidR="007014B2">
        <w:rPr>
          <w:rStyle w:val="Naglaeno"/>
          <w:rFonts w:ascii="Arial" w:hAnsi="Arial" w:cs="Arial"/>
          <w:b w:val="0"/>
          <w:bdr w:val="none" w:sz="0" w:space="0" w:color="auto" w:frame="1"/>
        </w:rPr>
        <w:t>/632-106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766FFFFE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7014B2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014B2" w:rsidRPr="009943AB">
        <w:rPr>
          <w:rFonts w:ascii="Arial" w:hAnsi="Arial" w:cs="Arial"/>
          <w:b/>
          <w:color w:val="000000" w:themeColor="text1"/>
        </w:rPr>
        <w:t>OŠ Vladimira Nazora</w:t>
      </w:r>
      <w:r w:rsidR="00395E5F" w:rsidRPr="009943AB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36CB7F2E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7014B2" w:rsidRPr="009943AB">
        <w:rPr>
          <w:rFonts w:ascii="Arial" w:hAnsi="Arial" w:cs="Arial"/>
          <w:color w:val="000000" w:themeColor="text1"/>
        </w:rPr>
        <w:t>OŠ Vladimira Nazora</w:t>
      </w:r>
      <w:r w:rsidR="007014B2" w:rsidRPr="009943AB">
        <w:rPr>
          <w:rFonts w:ascii="Arial" w:eastAsia="Times New Roman" w:hAnsi="Arial" w:cs="Arial"/>
          <w:color w:val="000000" w:themeColor="text1"/>
        </w:rPr>
        <w:t xml:space="preserve"> </w:t>
      </w:r>
      <w:r w:rsidRPr="009943AB">
        <w:rPr>
          <w:rFonts w:ascii="Arial" w:eastAsia="Times New Roman" w:hAnsi="Arial" w:cs="Arial"/>
          <w:color w:val="000000" w:themeColor="text1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2CE54397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>kolskog odbora, članova Vijeća roditelja i drugih tijela</w:t>
      </w:r>
      <w:r w:rsidR="007014B2" w:rsidRPr="007014B2">
        <w:rPr>
          <w:rFonts w:ascii="Arial" w:hAnsi="Arial" w:cs="Arial"/>
          <w:color w:val="00B0F0"/>
        </w:rPr>
        <w:t xml:space="preserve"> </w:t>
      </w:r>
      <w:r w:rsidR="007014B2" w:rsidRPr="009943AB">
        <w:rPr>
          <w:rFonts w:ascii="Arial" w:hAnsi="Arial" w:cs="Arial"/>
          <w:color w:val="000000" w:themeColor="text1"/>
        </w:rPr>
        <w:t>OŠ Vladimira Nazora</w:t>
      </w:r>
      <w:r w:rsidRPr="009943AB">
        <w:rPr>
          <w:rFonts w:ascii="Arial" w:hAnsi="Arial" w:cs="Arial"/>
          <w:color w:val="000000" w:themeColor="text1"/>
        </w:rPr>
        <w:t xml:space="preserve"> </w:t>
      </w:r>
      <w:r w:rsidR="007014B2" w:rsidRPr="009943AB">
        <w:rPr>
          <w:rFonts w:ascii="Arial" w:hAnsi="Arial" w:cs="Arial"/>
          <w:color w:val="000000" w:themeColor="text1"/>
        </w:rPr>
        <w:t xml:space="preserve"> </w:t>
      </w:r>
      <w:r w:rsidRPr="009943AB">
        <w:rPr>
          <w:rFonts w:ascii="Arial" w:hAnsi="Arial" w:cs="Arial"/>
          <w:color w:val="000000" w:themeColor="text1"/>
        </w:rPr>
        <w:t xml:space="preserve">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="007014B2">
        <w:rPr>
          <w:rFonts w:ascii="Arial" w:hAnsi="Arial" w:cs="Arial"/>
          <w:color w:val="00B0F0"/>
        </w:rPr>
        <w:t xml:space="preserve"> </w:t>
      </w:r>
      <w:r w:rsidR="007014B2" w:rsidRPr="009943AB">
        <w:rPr>
          <w:rFonts w:ascii="Arial" w:hAnsi="Arial" w:cs="Arial"/>
          <w:color w:val="000000" w:themeColor="text1"/>
        </w:rPr>
        <w:t>OŠ Vladimira Nazora</w:t>
      </w:r>
      <w:r w:rsidRPr="009943AB">
        <w:rPr>
          <w:rFonts w:ascii="Arial" w:hAnsi="Arial" w:cs="Arial"/>
          <w:color w:val="000000" w:themeColor="text1"/>
        </w:rPr>
        <w:t xml:space="preserve"> </w:t>
      </w:r>
      <w:r w:rsidRPr="009943AB">
        <w:rPr>
          <w:rFonts w:ascii="Arial" w:hAnsi="Arial" w:cs="Arial"/>
          <w:color w:val="000000" w:themeColor="text1"/>
        </w:rPr>
        <w:t xml:space="preserve"> </w:t>
      </w:r>
      <w:r w:rsidRPr="008C699B">
        <w:rPr>
          <w:rFonts w:ascii="Arial" w:hAnsi="Arial" w:cs="Arial"/>
          <w:color w:val="000000"/>
        </w:rPr>
        <w:t>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403E94A9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7014B2" w:rsidRPr="009943AB">
        <w:rPr>
          <w:rFonts w:ascii="Arial" w:hAnsi="Arial" w:cs="Arial"/>
          <w:color w:val="000000" w:themeColor="text1"/>
        </w:rPr>
        <w:t>OŠ Vladimira Nazora</w:t>
      </w:r>
      <w:r w:rsidR="007014B2" w:rsidRPr="009943AB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 w:rsidRPr="009943AB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26A9302A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="009943AB">
        <w:rPr>
          <w:rFonts w:ascii="Arial" w:hAnsi="Arial" w:cs="Arial"/>
          <w:color w:val="000000" w:themeColor="text1"/>
          <w:sz w:val="22"/>
          <w:shd w:val="clear" w:color="auto" w:fill="FFFFFF"/>
        </w:rPr>
        <w:t>Pravilniku o zapošljavanju,</w:t>
      </w:r>
      <w:r w:rsidRPr="009943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Pravilniku o radu 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 w:rsidR="007014B2" w:rsidRPr="009943AB">
        <w:rPr>
          <w:rFonts w:ascii="Arial" w:hAnsi="Arial" w:cs="Arial"/>
          <w:color w:val="000000" w:themeColor="text1"/>
        </w:rPr>
        <w:t>OŠ Vladimira Nazora</w:t>
      </w:r>
      <w:r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 drugim propisima koje </w:t>
      </w:r>
      <w:r w:rsidR="007014B2" w:rsidRPr="009943AB">
        <w:rPr>
          <w:rFonts w:ascii="Arial" w:hAnsi="Arial" w:cs="Arial"/>
          <w:color w:val="000000" w:themeColor="text1"/>
        </w:rPr>
        <w:t>OŠ Vladimira Nazora</w:t>
      </w:r>
      <w:r w:rsidR="007014B2">
        <w:rPr>
          <w:rFonts w:ascii="Arial" w:hAnsi="Arial" w:cs="Arial"/>
          <w:color w:val="00B0F0"/>
          <w:sz w:val="22"/>
        </w:rPr>
        <w:t xml:space="preserve"> 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445CE4A6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lastRenderedPageBreak/>
        <w:t xml:space="preserve">Obrada osobnih podataka članova Školskog odbora, članova Vijeća roditelja i članova drugih tijela </w:t>
      </w:r>
      <w:r w:rsidR="007014B2">
        <w:rPr>
          <w:rFonts w:ascii="Arial" w:hAnsi="Arial" w:cs="Arial"/>
          <w:color w:val="000000" w:themeColor="text1"/>
        </w:rPr>
        <w:t>OŠ Vladimira Nazora</w:t>
      </w:r>
      <w:r w:rsidR="007014B2" w:rsidRPr="007014B2">
        <w:rPr>
          <w:rFonts w:ascii="Arial" w:hAnsi="Arial" w:cs="Arial"/>
          <w:color w:val="000000" w:themeColor="text1"/>
        </w:rPr>
        <w:t xml:space="preserve"> </w:t>
      </w:r>
      <w:r w:rsidR="007014B2" w:rsidRPr="007014B2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7014B2">
        <w:rPr>
          <w:rFonts w:ascii="Arial" w:eastAsia="Times New Roman" w:hAnsi="Arial" w:cs="Arial"/>
          <w:color w:val="00B0F0"/>
          <w:lang w:eastAsia="hr-HR"/>
        </w:rPr>
        <w:t xml:space="preserve"> </w:t>
      </w:r>
      <w:r>
        <w:rPr>
          <w:rFonts w:ascii="Arial" w:eastAsia="Times New Roman" w:hAnsi="Arial" w:cs="Arial"/>
          <w:color w:val="00B0F0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3088F44B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7014B2">
        <w:rPr>
          <w:rFonts w:ascii="Arial" w:hAnsi="Arial" w:cs="Arial"/>
          <w:color w:val="000000" w:themeColor="text1"/>
        </w:rPr>
        <w:t>OŠ Vladimira Nazora</w:t>
      </w:r>
      <w:r w:rsidR="007014B2" w:rsidRPr="007014B2">
        <w:rPr>
          <w:rFonts w:ascii="Arial" w:hAnsi="Arial" w:cs="Arial"/>
          <w:color w:val="000000" w:themeColor="text1"/>
        </w:rPr>
        <w:t xml:space="preserve"> </w:t>
      </w:r>
      <w:r w:rsidR="007014B2" w:rsidRPr="007014B2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7014B2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7014B2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014B2">
        <w:rPr>
          <w:rFonts w:ascii="Arial" w:hAnsi="Arial" w:cs="Arial"/>
          <w:color w:val="000000" w:themeColor="text1"/>
        </w:rPr>
        <w:t>OŠ Vladimira Nazora</w:t>
      </w:r>
      <w:r w:rsidR="007014B2" w:rsidRPr="007014B2">
        <w:rPr>
          <w:rFonts w:ascii="Arial" w:hAnsi="Arial" w:cs="Arial"/>
          <w:color w:val="000000" w:themeColor="text1"/>
        </w:rPr>
        <w:t xml:space="preserve"> </w:t>
      </w:r>
      <w:r w:rsidR="007014B2" w:rsidRPr="007014B2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7014B2">
        <w:rPr>
          <w:rFonts w:ascii="Arial" w:hAnsi="Arial" w:cs="Arial"/>
          <w:color w:val="000000" w:themeColor="text1"/>
        </w:rPr>
        <w:t>OŠ Vladimira Nazora</w:t>
      </w:r>
      <w:r w:rsidR="007014B2" w:rsidRPr="007014B2">
        <w:rPr>
          <w:rFonts w:ascii="Arial" w:hAnsi="Arial" w:cs="Arial"/>
          <w:color w:val="000000" w:themeColor="text1"/>
        </w:rPr>
        <w:t xml:space="preserve"> 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5D15B3E2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7014B2" w:rsidRPr="007014B2">
        <w:rPr>
          <w:rFonts w:ascii="Arial" w:hAnsi="Arial" w:cs="Arial"/>
          <w:b/>
          <w:color w:val="000000" w:themeColor="text1"/>
        </w:rPr>
        <w:t>OŠ Vladimira Nazora</w:t>
      </w:r>
      <w:r w:rsidR="007014B2" w:rsidRPr="007014B2">
        <w:rPr>
          <w:rFonts w:ascii="Arial" w:hAnsi="Arial" w:cs="Arial"/>
          <w:color w:val="000000" w:themeColor="text1"/>
        </w:rPr>
        <w:t xml:space="preserve"> </w:t>
      </w:r>
      <w:r w:rsidR="007014B2" w:rsidRPr="007014B2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7014B2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 </w:t>
      </w:r>
      <w:r w:rsidR="00074FE1" w:rsidRPr="00B17FBF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2BF97FCF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="007014B2">
        <w:rPr>
          <w:rFonts w:ascii="Arial" w:hAnsi="Arial" w:cs="Arial"/>
          <w:color w:val="000000" w:themeColor="text1"/>
        </w:rPr>
        <w:t>OŠ Vladimira Nazora</w:t>
      </w:r>
      <w:r w:rsidR="007014B2" w:rsidRPr="007014B2">
        <w:rPr>
          <w:rFonts w:ascii="Arial" w:hAnsi="Arial" w:cs="Arial"/>
          <w:color w:val="000000" w:themeColor="text1"/>
        </w:rPr>
        <w:t xml:space="preserve"> </w:t>
      </w:r>
      <w:r w:rsidR="007014B2" w:rsidRPr="007014B2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7014B2">
        <w:rPr>
          <w:rFonts w:ascii="Arial" w:hAnsi="Arial" w:cs="Arial"/>
          <w:color w:val="00B0F0"/>
        </w:rPr>
        <w:t xml:space="preserve"> </w:t>
      </w:r>
      <w:r w:rsidRPr="00B04211">
        <w:rPr>
          <w:rFonts w:ascii="Arial" w:hAnsi="Arial" w:cs="Arial"/>
          <w:color w:val="00B0F0"/>
        </w:rPr>
        <w:t xml:space="preserve">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7E1398EA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obuhvaćen: ulaz i unutarnji prostor </w:t>
      </w:r>
      <w:r w:rsidR="007014B2">
        <w:rPr>
          <w:rFonts w:ascii="Arial" w:eastAsia="Times New Roman" w:hAnsi="Arial" w:cs="Arial"/>
          <w:bCs/>
          <w:color w:val="000000"/>
        </w:rPr>
        <w:t>hodnika.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4478251B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 xml:space="preserve">uprava i drugi radni prostori, sanitarni prostori i </w:t>
      </w:r>
      <w:r w:rsidR="007014B2">
        <w:rPr>
          <w:rFonts w:ascii="Arial" w:eastAsia="Times New Roman" w:hAnsi="Arial" w:cs="Arial"/>
          <w:bCs/>
          <w:color w:val="000000"/>
        </w:rPr>
        <w:t>ured pedagoga.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lastRenderedPageBreak/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2635713F" w14:textId="77777777" w:rsidR="007014B2" w:rsidRPr="00152F8D" w:rsidRDefault="00601C5C" w:rsidP="007014B2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7014B2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  <w:r w:rsidRPr="00601C5C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  <w:r w:rsidR="007014B2" w:rsidRPr="009943AB">
        <w:rPr>
          <w:rFonts w:ascii="Arial" w:hAnsi="Arial" w:cs="Arial"/>
          <w:color w:val="000000" w:themeColor="text1"/>
        </w:rPr>
        <w:t xml:space="preserve">OŠ </w:t>
      </w:r>
      <w:proofErr w:type="spellStart"/>
      <w:r w:rsidR="007014B2" w:rsidRPr="009943AB">
        <w:rPr>
          <w:rFonts w:ascii="Arial" w:hAnsi="Arial" w:cs="Arial"/>
          <w:color w:val="000000" w:themeColor="text1"/>
        </w:rPr>
        <w:t>Vladimira</w:t>
      </w:r>
      <w:proofErr w:type="spellEnd"/>
      <w:r w:rsidR="007014B2" w:rsidRPr="009943AB">
        <w:rPr>
          <w:rFonts w:ascii="Arial" w:hAnsi="Arial" w:cs="Arial"/>
          <w:color w:val="000000" w:themeColor="text1"/>
        </w:rPr>
        <w:t xml:space="preserve"> </w:t>
      </w:r>
      <w:proofErr w:type="spellStart"/>
      <w:r w:rsidR="007014B2" w:rsidRPr="009943AB">
        <w:rPr>
          <w:rFonts w:ascii="Arial" w:hAnsi="Arial" w:cs="Arial"/>
          <w:color w:val="000000" w:themeColor="text1"/>
        </w:rPr>
        <w:t>Nazora</w:t>
      </w:r>
      <w:proofErr w:type="spellEnd"/>
      <w:r w:rsidR="007014B2" w:rsidRPr="009943AB">
        <w:rPr>
          <w:rFonts w:ascii="Arial" w:hAnsi="Arial" w:cs="Arial"/>
          <w:color w:val="000000" w:themeColor="text1"/>
        </w:rPr>
        <w:t xml:space="preserve"> je </w:t>
      </w:r>
      <w:r w:rsidR="007014B2" w:rsidRPr="007014B2">
        <w:rPr>
          <w:rFonts w:ascii="Arial" w:hAnsi="Arial" w:cs="Arial"/>
        </w:rPr>
        <w:t>http://os-vnazora-postira.skole.hr/</w:t>
      </w:r>
    </w:p>
    <w:p w14:paraId="6C4A0602" w14:textId="42EADF01" w:rsidR="00601C5C" w:rsidRDefault="00601C5C" w:rsidP="007014B2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5446C61F" w14:textId="012AF414" w:rsidR="007014B2" w:rsidRPr="00470CED" w:rsidRDefault="007014B2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5E8AEF2B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7014B2">
        <w:rPr>
          <w:rFonts w:ascii="Arial" w:hAnsi="Arial" w:cs="Arial"/>
          <w:color w:val="000000" w:themeColor="text1"/>
        </w:rPr>
        <w:t>OŠ Vladimira Nazora</w:t>
      </w:r>
      <w:r w:rsidR="0083609C" w:rsidRPr="007014B2">
        <w:rPr>
          <w:rFonts w:ascii="Arial" w:hAnsi="Arial" w:cs="Arial"/>
          <w:color w:val="000000" w:themeColor="text1"/>
        </w:rPr>
        <w:t xml:space="preserve"> </w:t>
      </w:r>
      <w:r w:rsidR="00350247" w:rsidRPr="007014B2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kao voditelj obrade ili za izvršavanje poslova  od javnog interesa ili izvršavanju službene ovlasti </w:t>
      </w:r>
      <w:r w:rsidR="007014B2">
        <w:rPr>
          <w:rFonts w:ascii="Arial" w:hAnsi="Arial" w:cs="Arial"/>
          <w:color w:val="00B0F0"/>
        </w:rPr>
        <w:t xml:space="preserve"> </w:t>
      </w:r>
      <w:r w:rsidR="007014B2">
        <w:rPr>
          <w:rFonts w:ascii="Arial" w:hAnsi="Arial" w:cs="Arial"/>
          <w:color w:val="000000" w:themeColor="text1"/>
        </w:rPr>
        <w:t>OŠ Vladimira Nazora</w:t>
      </w:r>
      <w:r w:rsidR="007014B2" w:rsidRPr="007014B2">
        <w:rPr>
          <w:rFonts w:ascii="Arial" w:hAnsi="Arial" w:cs="Arial"/>
          <w:color w:val="000000" w:themeColor="text1"/>
        </w:rPr>
        <w:t xml:space="preserve"> </w:t>
      </w:r>
      <w:r w:rsidR="007014B2" w:rsidRPr="007014B2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lastRenderedPageBreak/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1FAB7CD2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7014B2">
        <w:rPr>
          <w:rFonts w:ascii="Arial" w:hAnsi="Arial" w:cs="Arial"/>
          <w:color w:val="000000" w:themeColor="text1"/>
        </w:rPr>
        <w:t>OŠ Vladimira Nazora</w:t>
      </w:r>
      <w:r w:rsidR="007014B2" w:rsidRPr="007014B2">
        <w:rPr>
          <w:rFonts w:ascii="Arial" w:hAnsi="Arial" w:cs="Arial"/>
          <w:color w:val="000000" w:themeColor="text1"/>
        </w:rPr>
        <w:t xml:space="preserve"> </w:t>
      </w:r>
      <w:r w:rsidR="007014B2" w:rsidRPr="007014B2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7014B2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10AFF9C7" w:rsidR="00B03D88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7014B2">
        <w:rPr>
          <w:rFonts w:ascii="Arial" w:hAnsi="Arial" w:cs="Arial"/>
          <w:color w:val="000000" w:themeColor="text1"/>
        </w:rPr>
        <w:t>OŠ Vladimira Nazora</w:t>
      </w:r>
      <w:r w:rsidR="007014B2" w:rsidRPr="007014B2">
        <w:rPr>
          <w:rFonts w:ascii="Arial" w:hAnsi="Arial" w:cs="Arial"/>
          <w:color w:val="000000" w:themeColor="text1"/>
        </w:rPr>
        <w:t xml:space="preserve"> </w:t>
      </w:r>
      <w:r w:rsidR="007014B2" w:rsidRPr="007014B2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7014B2">
        <w:rPr>
          <w:rFonts w:ascii="Arial" w:hAnsi="Arial" w:cs="Arial"/>
          <w:color w:val="00B0F0"/>
        </w:rPr>
        <w:t xml:space="preserve"> </w:t>
      </w:r>
      <w:r w:rsidRPr="00122BEF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22BEF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0F0C7D79" w:rsidR="00470CED" w:rsidRPr="00470CE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470CED">
        <w:rPr>
          <w:rFonts w:ascii="Arial" w:hAnsi="Arial" w:cs="Arial"/>
          <w:sz w:val="22"/>
          <w:szCs w:val="22"/>
        </w:rPr>
        <w:t>Za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r w:rsidR="001941EB" w:rsidRPr="001941EB">
        <w:rPr>
          <w:rFonts w:ascii="Arial" w:hAnsi="Arial" w:cs="Arial"/>
          <w:color w:val="00B0F0"/>
          <w:sz w:val="22"/>
          <w:szCs w:val="22"/>
        </w:rPr>
        <w:t>www.</w:t>
      </w:r>
      <w:r w:rsidR="001941EB">
        <w:rPr>
          <w:rFonts w:ascii="Arial" w:hAnsi="Arial" w:cs="Arial"/>
          <w:color w:val="00B0F0"/>
          <w:sz w:val="22"/>
          <w:szCs w:val="22"/>
        </w:rPr>
        <w:t>_____</w:t>
      </w: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22B7EF45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7014B2">
        <w:rPr>
          <w:rFonts w:ascii="Arial" w:hAnsi="Arial" w:cs="Arial"/>
          <w:color w:val="00B0F0"/>
          <w:sz w:val="22"/>
          <w:szCs w:val="22"/>
        </w:rPr>
        <w:t xml:space="preserve"> </w:t>
      </w:r>
      <w:r w:rsidR="007014B2">
        <w:rPr>
          <w:rFonts w:ascii="Arial" w:hAnsi="Arial" w:cs="Arial"/>
          <w:color w:val="000000" w:themeColor="text1"/>
        </w:rPr>
        <w:t>OŠ Vladimira Nazora</w:t>
      </w:r>
      <w:r w:rsidR="007014B2" w:rsidRPr="007014B2">
        <w:rPr>
          <w:rFonts w:ascii="Arial" w:hAnsi="Arial" w:cs="Arial"/>
          <w:color w:val="000000" w:themeColor="text1"/>
        </w:rPr>
        <w:t xml:space="preserve">  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3BCF3E65" w:rsidR="00E02935" w:rsidRPr="00065A56" w:rsidRDefault="007014B2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CB63C1">
        <w:rPr>
          <w:rFonts w:ascii="Arial" w:hAnsi="Arial" w:cs="Arial"/>
          <w:color w:val="000000" w:themeColor="text1"/>
          <w:sz w:val="22"/>
          <w:szCs w:val="22"/>
        </w:rPr>
        <w:t>OŠ Vladimira Nazora</w:t>
      </w:r>
      <w:r w:rsidRPr="007014B2">
        <w:rPr>
          <w:rFonts w:ascii="Arial" w:hAnsi="Arial" w:cs="Arial"/>
          <w:color w:val="000000" w:themeColor="text1"/>
        </w:rPr>
        <w:t xml:space="preserve">  </w:t>
      </w:r>
      <w:r w:rsidR="00E02935" w:rsidRPr="00E02935">
        <w:rPr>
          <w:rFonts w:ascii="Arial" w:hAnsi="Arial" w:cs="Arial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</w:t>
      </w:r>
      <w:r w:rsidR="00E02935" w:rsidRPr="00E02935">
        <w:rPr>
          <w:rFonts w:ascii="Arial" w:hAnsi="Arial" w:cs="Arial"/>
          <w:sz w:val="22"/>
          <w:szCs w:val="22"/>
        </w:rPr>
        <w:lastRenderedPageBreak/>
        <w:t xml:space="preserve">odobrenja  </w:t>
      </w:r>
      <w:r w:rsidRPr="00CB63C1">
        <w:rPr>
          <w:rFonts w:ascii="Arial" w:hAnsi="Arial" w:cs="Arial"/>
          <w:color w:val="000000" w:themeColor="text1"/>
          <w:sz w:val="22"/>
          <w:szCs w:val="22"/>
        </w:rPr>
        <w:t>OŠ Vladimira Nazora</w:t>
      </w:r>
      <w:bookmarkStart w:id="0" w:name="_GoBack"/>
      <w:bookmarkEnd w:id="0"/>
      <w:r w:rsidRPr="00CB63C1">
        <w:rPr>
          <w:rFonts w:ascii="Arial" w:hAnsi="Arial" w:cs="Arial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20D8EAA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r w:rsidR="007014B2">
        <w:rPr>
          <w:rFonts w:ascii="Arial" w:hAnsi="Arial" w:cs="Arial"/>
          <w:color w:val="000000" w:themeColor="text1"/>
        </w:rPr>
        <w:t xml:space="preserve">OŠ </w:t>
      </w:r>
      <w:proofErr w:type="spellStart"/>
      <w:r w:rsidR="007014B2">
        <w:rPr>
          <w:rFonts w:ascii="Arial" w:hAnsi="Arial" w:cs="Arial"/>
          <w:color w:val="000000" w:themeColor="text1"/>
        </w:rPr>
        <w:t>Vladimira</w:t>
      </w:r>
      <w:proofErr w:type="spellEnd"/>
      <w:r w:rsidR="007014B2">
        <w:rPr>
          <w:rFonts w:ascii="Arial" w:hAnsi="Arial" w:cs="Arial"/>
          <w:color w:val="000000" w:themeColor="text1"/>
        </w:rPr>
        <w:t xml:space="preserve"> </w:t>
      </w:r>
      <w:proofErr w:type="spellStart"/>
      <w:r w:rsidR="007014B2">
        <w:rPr>
          <w:rFonts w:ascii="Arial" w:hAnsi="Arial" w:cs="Arial"/>
          <w:color w:val="000000" w:themeColor="text1"/>
        </w:rPr>
        <w:t>Nazora</w:t>
      </w:r>
      <w:proofErr w:type="spellEnd"/>
      <w:r w:rsidR="007014B2" w:rsidRPr="007014B2">
        <w:rPr>
          <w:rFonts w:ascii="Arial" w:hAnsi="Arial" w:cs="Arial"/>
          <w:color w:val="000000" w:themeColor="text1"/>
        </w:rPr>
        <w:t xml:space="preserve"> </w:t>
      </w:r>
      <w:r w:rsidR="007014B2" w:rsidRPr="007014B2">
        <w:rPr>
          <w:rFonts w:ascii="Arial" w:hAnsi="Arial" w:cs="Arial"/>
          <w:color w:val="000000" w:themeColor="text1"/>
          <w:lang w:eastAsia="hr-HR"/>
        </w:rPr>
        <w:t xml:space="preserve"> </w:t>
      </w:r>
      <w:r w:rsidR="007014B2"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014B2"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Za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02065428" w14:textId="1348D35F" w:rsidR="00D5397F" w:rsidRPr="00633E61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7C61">
        <w:rPr>
          <w:rFonts w:ascii="Arial" w:hAnsi="Arial" w:cs="Arial"/>
          <w:sz w:val="22"/>
          <w:szCs w:val="22"/>
        </w:rPr>
        <w:t>stranice</w:t>
      </w:r>
      <w:proofErr w:type="spellEnd"/>
      <w:r w:rsidR="008A7C61">
        <w:rPr>
          <w:rFonts w:ascii="Arial" w:hAnsi="Arial" w:cs="Arial"/>
          <w:sz w:val="22"/>
          <w:szCs w:val="22"/>
        </w:rPr>
        <w:t>.</w:t>
      </w: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014B2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A7C61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43AB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B63C1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C7C6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1841</Words>
  <Characters>10494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Tajnica</cp:lastModifiedBy>
  <cp:revision>5</cp:revision>
  <cp:lastPrinted>2022-01-07T12:54:00Z</cp:lastPrinted>
  <dcterms:created xsi:type="dcterms:W3CDTF">2022-01-13T09:19:00Z</dcterms:created>
  <dcterms:modified xsi:type="dcterms:W3CDTF">2022-02-01T09:56:00Z</dcterms:modified>
</cp:coreProperties>
</file>